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0C" w:rsidRPr="00E5466F" w:rsidRDefault="00AA410C">
      <w:pPr>
        <w:rPr>
          <w:b/>
          <w:sz w:val="18"/>
          <w:szCs w:val="18"/>
        </w:rPr>
      </w:pPr>
      <w:bookmarkStart w:id="0" w:name="_GoBack"/>
      <w:bookmarkEnd w:id="0"/>
      <w:r w:rsidRPr="00E5466F">
        <w:rPr>
          <w:b/>
          <w:sz w:val="18"/>
          <w:szCs w:val="18"/>
        </w:rPr>
        <w:t>ASIGNATURA:</w:t>
      </w:r>
    </w:p>
    <w:p w:rsidR="00AA410C" w:rsidRPr="00E5466F" w:rsidRDefault="00AA410C">
      <w:pPr>
        <w:rPr>
          <w:b/>
          <w:sz w:val="18"/>
          <w:szCs w:val="18"/>
        </w:rPr>
      </w:pPr>
      <w:r w:rsidRPr="00E5466F">
        <w:rPr>
          <w:b/>
          <w:sz w:val="18"/>
          <w:szCs w:val="18"/>
        </w:rPr>
        <w:t>DEPARTAMENTO:</w:t>
      </w:r>
    </w:p>
    <w:p w:rsidR="00AA410C" w:rsidRPr="00E5466F" w:rsidRDefault="00AA410C">
      <w:pPr>
        <w:rPr>
          <w:b/>
          <w:sz w:val="18"/>
          <w:szCs w:val="18"/>
        </w:rPr>
      </w:pPr>
      <w:r w:rsidRPr="00E5466F">
        <w:rPr>
          <w:b/>
          <w:sz w:val="18"/>
          <w:szCs w:val="18"/>
        </w:rPr>
        <w:t>ÁREA/S DE CONOCIMIENTO:</w:t>
      </w:r>
    </w:p>
    <w:tbl>
      <w:tblPr>
        <w:tblStyle w:val="Tablaconcuadrcula"/>
        <w:tblW w:w="0" w:type="auto"/>
        <w:tblLook w:val="04A0"/>
      </w:tblPr>
      <w:tblGrid>
        <w:gridCol w:w="4599"/>
        <w:gridCol w:w="533"/>
        <w:gridCol w:w="699"/>
        <w:gridCol w:w="2889"/>
      </w:tblGrid>
      <w:tr w:rsidR="00AA410C" w:rsidRPr="00E5466F" w:rsidTr="001976C0">
        <w:tc>
          <w:tcPr>
            <w:tcW w:w="8720" w:type="dxa"/>
            <w:gridSpan w:val="4"/>
          </w:tcPr>
          <w:p w:rsidR="00AA410C" w:rsidRPr="00E5466F" w:rsidRDefault="00AA410C" w:rsidP="00AA410C">
            <w:pPr>
              <w:jc w:val="center"/>
              <w:rPr>
                <w:b/>
                <w:sz w:val="18"/>
                <w:szCs w:val="18"/>
              </w:rPr>
            </w:pPr>
            <w:r w:rsidRPr="00E5466F">
              <w:rPr>
                <w:b/>
                <w:sz w:val="18"/>
                <w:szCs w:val="18"/>
              </w:rPr>
              <w:t>ELEMENTOS A VALORAR</w:t>
            </w: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AA410C" w:rsidP="002371A4">
            <w:pPr>
              <w:jc w:val="center"/>
              <w:rPr>
                <w:b/>
                <w:sz w:val="18"/>
                <w:szCs w:val="18"/>
              </w:rPr>
            </w:pPr>
            <w:r w:rsidRPr="00E5466F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0" w:type="auto"/>
            <w:gridSpan w:val="2"/>
          </w:tcPr>
          <w:p w:rsidR="00AA410C" w:rsidRPr="00E5466F" w:rsidRDefault="00AA410C">
            <w:pPr>
              <w:rPr>
                <w:b/>
                <w:sz w:val="18"/>
                <w:szCs w:val="18"/>
              </w:rPr>
            </w:pPr>
            <w:r w:rsidRPr="00E5466F">
              <w:rPr>
                <w:b/>
                <w:sz w:val="18"/>
                <w:szCs w:val="18"/>
              </w:rPr>
              <w:t>ADECUACIÓN</w:t>
            </w:r>
          </w:p>
        </w:tc>
        <w:tc>
          <w:tcPr>
            <w:tcW w:w="2889" w:type="dxa"/>
          </w:tcPr>
          <w:p w:rsidR="00AA410C" w:rsidRPr="00E5466F" w:rsidRDefault="00AA410C" w:rsidP="002371A4">
            <w:pPr>
              <w:jc w:val="center"/>
              <w:rPr>
                <w:b/>
                <w:sz w:val="18"/>
                <w:szCs w:val="18"/>
              </w:rPr>
            </w:pPr>
            <w:r w:rsidRPr="00E5466F">
              <w:rPr>
                <w:b/>
                <w:sz w:val="18"/>
                <w:szCs w:val="18"/>
              </w:rPr>
              <w:t>OBSERVACIONES</w:t>
            </w: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 xml:space="preserve">1. </w:t>
            </w:r>
            <w:r w:rsidR="00AA410C" w:rsidRPr="00E5466F">
              <w:rPr>
                <w:sz w:val="18"/>
                <w:szCs w:val="18"/>
              </w:rPr>
              <w:t xml:space="preserve">Recoge los datos identificativos que </w:t>
            </w:r>
          </w:p>
          <w:p w:rsidR="00AA410C" w:rsidRPr="00E5466F" w:rsidRDefault="00AA410C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Aparecen en la guía básica de la asignatura</w:t>
            </w:r>
          </w:p>
          <w:p w:rsidR="00AA410C" w:rsidRPr="00E5466F" w:rsidRDefault="00AA410C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Incluida la denominación y lengua de impartición.</w:t>
            </w:r>
          </w:p>
        </w:tc>
        <w:tc>
          <w:tcPr>
            <w:tcW w:w="0" w:type="auto"/>
          </w:tcPr>
          <w:p w:rsidR="00AA410C" w:rsidRPr="00E5466F" w:rsidRDefault="00AA410C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AA410C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 xml:space="preserve">                                              </w:t>
            </w: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 xml:space="preserve">2. </w:t>
            </w:r>
            <w:r w:rsidR="00AA410C" w:rsidRPr="00E5466F">
              <w:rPr>
                <w:sz w:val="18"/>
                <w:szCs w:val="18"/>
              </w:rPr>
              <w:t>Incluye competencias asignadas, con el código correspondiente, y descripción según se recoge en la guía básica de la asignatura.</w:t>
            </w:r>
          </w:p>
          <w:p w:rsidR="00AA410C" w:rsidRPr="00E5466F" w:rsidRDefault="00AA410C">
            <w:pPr>
              <w:rPr>
                <w:sz w:val="18"/>
                <w:szCs w:val="18"/>
              </w:rPr>
            </w:pPr>
          </w:p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2920E8" w:rsidRPr="00E5466F" w:rsidTr="00AA410C">
        <w:tc>
          <w:tcPr>
            <w:tcW w:w="0" w:type="auto"/>
          </w:tcPr>
          <w:p w:rsidR="002920E8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2.1. En el apartado competencias</w:t>
            </w:r>
            <w:r w:rsidR="003778B3" w:rsidRPr="00E5466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920E8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2920E8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2920E8" w:rsidRPr="00E5466F" w:rsidRDefault="002920E8">
            <w:pPr>
              <w:rPr>
                <w:sz w:val="18"/>
                <w:szCs w:val="18"/>
              </w:rPr>
            </w:pPr>
          </w:p>
          <w:p w:rsidR="002920E8" w:rsidRPr="00E5466F" w:rsidRDefault="002920E8">
            <w:pPr>
              <w:rPr>
                <w:sz w:val="18"/>
                <w:szCs w:val="18"/>
              </w:rPr>
            </w:pPr>
          </w:p>
          <w:p w:rsidR="002920E8" w:rsidRPr="00E5466F" w:rsidRDefault="002920E8">
            <w:pPr>
              <w:rPr>
                <w:sz w:val="18"/>
                <w:szCs w:val="18"/>
              </w:rPr>
            </w:pPr>
          </w:p>
        </w:tc>
      </w:tr>
      <w:tr w:rsidR="002920E8" w:rsidRPr="00E5466F" w:rsidTr="00AA410C">
        <w:tc>
          <w:tcPr>
            <w:tcW w:w="0" w:type="auto"/>
          </w:tcPr>
          <w:p w:rsidR="002920E8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2.2. En el apartado metodología</w:t>
            </w:r>
            <w:r w:rsidR="003778B3" w:rsidRPr="00E5466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920E8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2920E8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2920E8" w:rsidRPr="00E5466F" w:rsidRDefault="002920E8">
            <w:pPr>
              <w:rPr>
                <w:sz w:val="18"/>
                <w:szCs w:val="18"/>
              </w:rPr>
            </w:pPr>
          </w:p>
          <w:p w:rsidR="002920E8" w:rsidRPr="00E5466F" w:rsidRDefault="002920E8">
            <w:pPr>
              <w:rPr>
                <w:sz w:val="18"/>
                <w:szCs w:val="18"/>
              </w:rPr>
            </w:pPr>
          </w:p>
          <w:p w:rsidR="002920E8" w:rsidRPr="00E5466F" w:rsidRDefault="002920E8">
            <w:pPr>
              <w:rPr>
                <w:sz w:val="18"/>
                <w:szCs w:val="18"/>
              </w:rPr>
            </w:pPr>
          </w:p>
        </w:tc>
      </w:tr>
      <w:tr w:rsidR="002920E8" w:rsidRPr="00E5466F" w:rsidTr="00AA410C">
        <w:tc>
          <w:tcPr>
            <w:tcW w:w="0" w:type="auto"/>
          </w:tcPr>
          <w:p w:rsidR="002920E8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2.3 En el apartado evaluación</w:t>
            </w:r>
            <w:r w:rsidR="003778B3" w:rsidRPr="00E5466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920E8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2920E8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2920E8" w:rsidRPr="00E5466F" w:rsidRDefault="002920E8">
            <w:pPr>
              <w:rPr>
                <w:sz w:val="18"/>
                <w:szCs w:val="18"/>
              </w:rPr>
            </w:pPr>
          </w:p>
          <w:p w:rsidR="002920E8" w:rsidRPr="00E5466F" w:rsidRDefault="002920E8">
            <w:pPr>
              <w:rPr>
                <w:sz w:val="18"/>
                <w:szCs w:val="18"/>
              </w:rPr>
            </w:pPr>
          </w:p>
          <w:p w:rsidR="002920E8" w:rsidRPr="00E5466F" w:rsidRDefault="002920E8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652DB5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3</w:t>
            </w:r>
            <w:r w:rsidR="002920E8" w:rsidRPr="00E5466F">
              <w:rPr>
                <w:sz w:val="18"/>
                <w:szCs w:val="18"/>
              </w:rPr>
              <w:t>. Se recogen los contenidos según lo recogido en la guía básica de la asignatura.</w:t>
            </w:r>
          </w:p>
          <w:p w:rsidR="002920E8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Con coherencia entre el contenido y su cantidad  y el tiempo de impartición</w:t>
            </w:r>
            <w:r w:rsidR="003778B3" w:rsidRPr="00E5466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AA410C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652DB5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4</w:t>
            </w:r>
            <w:r w:rsidR="002920E8" w:rsidRPr="00E5466F">
              <w:rPr>
                <w:sz w:val="18"/>
                <w:szCs w:val="18"/>
              </w:rPr>
              <w:t>. Se explica la metodología a seguir, denominada de igual manera que la recogida en la guía básica de la asignatura, desglosando cada uno de los instrumentos metodológicos.</w:t>
            </w:r>
          </w:p>
        </w:tc>
        <w:tc>
          <w:tcPr>
            <w:tcW w:w="0" w:type="auto"/>
          </w:tcPr>
          <w:p w:rsidR="00AA410C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2C7AD6" w:rsidRPr="00E5466F" w:rsidRDefault="00652DB5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5</w:t>
            </w:r>
            <w:r w:rsidR="002920E8" w:rsidRPr="00E5466F">
              <w:rPr>
                <w:sz w:val="18"/>
                <w:szCs w:val="18"/>
              </w:rPr>
              <w:t>. Se incluyen los criterios de evaluación enumerados, denominados y explicados según se recoge en la guía básica de la asignatura.</w:t>
            </w:r>
          </w:p>
          <w:p w:rsidR="002C7AD6" w:rsidRPr="00E5466F" w:rsidRDefault="002C7A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A410C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 xml:space="preserve">SI </w:t>
            </w:r>
          </w:p>
        </w:tc>
        <w:tc>
          <w:tcPr>
            <w:tcW w:w="0" w:type="auto"/>
          </w:tcPr>
          <w:p w:rsidR="00AA410C" w:rsidRPr="00E5466F" w:rsidRDefault="002920E8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652DB5">
        <w:trPr>
          <w:trHeight w:val="673"/>
        </w:trPr>
        <w:tc>
          <w:tcPr>
            <w:tcW w:w="0" w:type="auto"/>
          </w:tcPr>
          <w:p w:rsidR="00652DB5" w:rsidRPr="00E5466F" w:rsidRDefault="00652DB5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6</w:t>
            </w:r>
            <w:r w:rsidR="002920E8" w:rsidRPr="00E5466F">
              <w:rPr>
                <w:sz w:val="18"/>
                <w:szCs w:val="18"/>
              </w:rPr>
              <w:t xml:space="preserve">. </w:t>
            </w:r>
            <w:r w:rsidR="00465CAF" w:rsidRPr="00E5466F">
              <w:rPr>
                <w:sz w:val="18"/>
                <w:szCs w:val="18"/>
              </w:rPr>
              <w:t>Los sistemas de evaluación concuerdan y recogen la normativa vigente en la ULPG</w:t>
            </w:r>
            <w:r w:rsidRPr="00E5466F">
              <w:rPr>
                <w:sz w:val="18"/>
                <w:szCs w:val="18"/>
              </w:rPr>
              <w:t>C.</w:t>
            </w: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  <w:p w:rsidR="00465CAF" w:rsidRPr="00E5466F" w:rsidRDefault="00465CAF">
            <w:pPr>
              <w:rPr>
                <w:sz w:val="18"/>
                <w:szCs w:val="18"/>
              </w:rPr>
            </w:pPr>
          </w:p>
          <w:p w:rsidR="00465CAF" w:rsidRPr="00E5466F" w:rsidRDefault="00465CAF">
            <w:pPr>
              <w:rPr>
                <w:sz w:val="18"/>
                <w:szCs w:val="18"/>
              </w:rPr>
            </w:pPr>
          </w:p>
          <w:p w:rsidR="00465CAF" w:rsidRPr="00E5466F" w:rsidRDefault="00465CA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  <w:p w:rsidR="00465CAF" w:rsidRPr="00E5466F" w:rsidRDefault="00465CAF">
            <w:pPr>
              <w:rPr>
                <w:sz w:val="18"/>
                <w:szCs w:val="18"/>
              </w:rPr>
            </w:pPr>
          </w:p>
          <w:p w:rsidR="00465CAF" w:rsidRPr="00E5466F" w:rsidRDefault="00465CAF">
            <w:pPr>
              <w:rPr>
                <w:sz w:val="18"/>
                <w:szCs w:val="18"/>
              </w:rPr>
            </w:pPr>
          </w:p>
          <w:p w:rsidR="00465CAF" w:rsidRPr="00E5466F" w:rsidRDefault="00465CAF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652DB5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7</w:t>
            </w:r>
            <w:r w:rsidR="00465CAF" w:rsidRPr="00E5466F">
              <w:rPr>
                <w:sz w:val="18"/>
                <w:szCs w:val="18"/>
              </w:rPr>
              <w:t>. Los sistemas de evaluación especifican el tipo, el número y el peso de todos y cada uno de los instrumentos de evaluación en cada una de las convocatorias</w:t>
            </w:r>
            <w:r w:rsidR="003778B3" w:rsidRPr="00E5466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E54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65CAF" w:rsidRPr="00E5466F">
              <w:rPr>
                <w:sz w:val="18"/>
                <w:szCs w:val="18"/>
              </w:rPr>
              <w:t>.  Se recoge la calificación que figurará en el acta, si el alumno no se presenta al examen en la convocatoria oficial y ha realizado pruebas evaluables</w:t>
            </w:r>
            <w:r w:rsidR="001976C0" w:rsidRPr="00E5466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E54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65CAF" w:rsidRPr="00E5466F">
              <w:rPr>
                <w:sz w:val="18"/>
                <w:szCs w:val="18"/>
              </w:rPr>
              <w:t>. Se desglosan las actividades y tareas a desarrollar por el alumnado dentro de su proceso de aprendizaje.</w:t>
            </w: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AA410C" w:rsidRDefault="00E54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5CAF" w:rsidRPr="00E5466F">
              <w:rPr>
                <w:sz w:val="18"/>
                <w:szCs w:val="18"/>
              </w:rPr>
              <w:t xml:space="preserve">. Se desglosa la </w:t>
            </w:r>
            <w:proofErr w:type="spellStart"/>
            <w:r w:rsidR="00465CAF" w:rsidRPr="00E5466F">
              <w:rPr>
                <w:sz w:val="18"/>
                <w:szCs w:val="18"/>
              </w:rPr>
              <w:t>temporalización</w:t>
            </w:r>
            <w:proofErr w:type="spellEnd"/>
            <w:r w:rsidR="00465CAF" w:rsidRPr="00E5466F">
              <w:rPr>
                <w:sz w:val="18"/>
                <w:szCs w:val="18"/>
              </w:rPr>
              <w:t xml:space="preserve">  semanal del contenido y de las prácticas de aula, trabajos y exposiciones. Aclarando la </w:t>
            </w:r>
            <w:proofErr w:type="spellStart"/>
            <w:r w:rsidR="00465CAF" w:rsidRPr="00E5466F">
              <w:rPr>
                <w:sz w:val="18"/>
                <w:szCs w:val="18"/>
              </w:rPr>
              <w:t>presencialidad</w:t>
            </w:r>
            <w:proofErr w:type="spellEnd"/>
            <w:r w:rsidR="00465CAF" w:rsidRPr="00E5466F">
              <w:rPr>
                <w:sz w:val="18"/>
                <w:szCs w:val="18"/>
              </w:rPr>
              <w:t xml:space="preserve"> y la no </w:t>
            </w:r>
            <w:proofErr w:type="spellStart"/>
            <w:r w:rsidR="00465CAF" w:rsidRPr="00E5466F">
              <w:rPr>
                <w:sz w:val="18"/>
                <w:szCs w:val="18"/>
              </w:rPr>
              <w:t>presencialidad</w:t>
            </w:r>
            <w:proofErr w:type="spellEnd"/>
            <w:r w:rsidR="001976C0" w:rsidRPr="00E5466F">
              <w:rPr>
                <w:sz w:val="18"/>
                <w:szCs w:val="18"/>
              </w:rPr>
              <w:t>.</w:t>
            </w:r>
          </w:p>
          <w:p w:rsidR="005F1637" w:rsidRPr="00E5466F" w:rsidRDefault="005F163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E54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465CAF" w:rsidRPr="00E5466F">
              <w:rPr>
                <w:sz w:val="18"/>
                <w:szCs w:val="18"/>
              </w:rPr>
              <w:t>. Se recogen los resultados de aprendizaje  que debe lograr el alumnado, vinculado con las competencias que cubren, y comprobando que se encuentran todas señaladas. Debe coincidir con los resultados de aprendizaje que se especifican en la guía básica de la asignatura.</w:t>
            </w: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465CAF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E5466F" w:rsidP="00E54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65CAF" w:rsidRPr="00E5466F">
              <w:rPr>
                <w:sz w:val="18"/>
                <w:szCs w:val="18"/>
              </w:rPr>
              <w:t xml:space="preserve">. </w:t>
            </w:r>
            <w:r w:rsidR="001976C0" w:rsidRPr="00E5466F">
              <w:rPr>
                <w:sz w:val="18"/>
                <w:szCs w:val="18"/>
              </w:rPr>
              <w:t>Se esp</w:t>
            </w:r>
            <w:r>
              <w:rPr>
                <w:sz w:val="18"/>
                <w:szCs w:val="18"/>
              </w:rPr>
              <w:t xml:space="preserve">ecifican tutorías </w:t>
            </w:r>
            <w:r w:rsidR="001976C0" w:rsidRPr="00E5466F">
              <w:rPr>
                <w:sz w:val="18"/>
                <w:szCs w:val="18"/>
              </w:rPr>
              <w:t>fuera del h</w:t>
            </w:r>
            <w:r>
              <w:rPr>
                <w:sz w:val="18"/>
                <w:szCs w:val="18"/>
              </w:rPr>
              <w:t>orario lectivo de la titulación</w:t>
            </w:r>
            <w:r w:rsidR="001976C0" w:rsidRPr="00E5466F">
              <w:rPr>
                <w:sz w:val="18"/>
                <w:szCs w:val="18"/>
              </w:rPr>
              <w:t>, la forma de solicitar y desarrollar dichas tutorías</w:t>
            </w:r>
            <w:r w:rsidR="002371A4" w:rsidRPr="00E5466F">
              <w:rPr>
                <w:sz w:val="18"/>
                <w:szCs w:val="18"/>
              </w:rPr>
              <w:t>,</w:t>
            </w:r>
            <w:r w:rsidR="001976C0" w:rsidRPr="00E5466F">
              <w:rPr>
                <w:sz w:val="18"/>
                <w:szCs w:val="18"/>
              </w:rPr>
              <w:t xml:space="preserve"> el lugar donde se realizarán, el número de teléfono  del profesorado, el correo electrónico.  (De  todos los profesores que la impartan).</w:t>
            </w:r>
          </w:p>
        </w:tc>
        <w:tc>
          <w:tcPr>
            <w:tcW w:w="0" w:type="auto"/>
          </w:tcPr>
          <w:p w:rsidR="00AA410C" w:rsidRPr="00E5466F" w:rsidRDefault="001976C0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1976C0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E54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976C0" w:rsidRPr="00E5466F">
              <w:rPr>
                <w:sz w:val="18"/>
                <w:szCs w:val="18"/>
              </w:rPr>
              <w:t>. Se recoge la bibliografía y otras fuentes de información.</w:t>
            </w:r>
          </w:p>
          <w:p w:rsidR="001976C0" w:rsidRPr="00E5466F" w:rsidRDefault="001976C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A410C" w:rsidRPr="00E5466F" w:rsidRDefault="001976C0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1976C0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AA410C" w:rsidRPr="00E5466F" w:rsidTr="00AA410C">
        <w:tc>
          <w:tcPr>
            <w:tcW w:w="0" w:type="auto"/>
          </w:tcPr>
          <w:p w:rsidR="00AA410C" w:rsidRPr="00E5466F" w:rsidRDefault="00E54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976C0" w:rsidRPr="00E5466F">
              <w:rPr>
                <w:sz w:val="18"/>
                <w:szCs w:val="18"/>
              </w:rPr>
              <w:t>. Se incluyen los datos de identificación del profesorado que imparte la asignatura, en su totalidad.</w:t>
            </w:r>
          </w:p>
        </w:tc>
        <w:tc>
          <w:tcPr>
            <w:tcW w:w="0" w:type="auto"/>
          </w:tcPr>
          <w:p w:rsidR="00AA410C" w:rsidRPr="00E5466F" w:rsidRDefault="001976C0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AA410C" w:rsidRPr="00E5466F" w:rsidRDefault="001976C0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NO</w:t>
            </w:r>
          </w:p>
        </w:tc>
        <w:tc>
          <w:tcPr>
            <w:tcW w:w="2889" w:type="dxa"/>
          </w:tcPr>
          <w:p w:rsidR="00AA410C" w:rsidRPr="00E5466F" w:rsidRDefault="00AA410C">
            <w:pPr>
              <w:rPr>
                <w:sz w:val="18"/>
                <w:szCs w:val="18"/>
              </w:rPr>
            </w:pPr>
          </w:p>
        </w:tc>
      </w:tr>
      <w:tr w:rsidR="001976C0" w:rsidRPr="00E5466F" w:rsidTr="002671C4">
        <w:tc>
          <w:tcPr>
            <w:tcW w:w="8720" w:type="dxa"/>
            <w:gridSpan w:val="4"/>
          </w:tcPr>
          <w:p w:rsidR="001976C0" w:rsidRPr="00E5466F" w:rsidRDefault="001976C0" w:rsidP="002371A4">
            <w:pPr>
              <w:jc w:val="center"/>
              <w:rPr>
                <w:b/>
                <w:sz w:val="18"/>
                <w:szCs w:val="18"/>
              </w:rPr>
            </w:pPr>
            <w:r w:rsidRPr="00E5466F">
              <w:rPr>
                <w:b/>
                <w:sz w:val="18"/>
                <w:szCs w:val="18"/>
              </w:rPr>
              <w:t>INFORME FINAL</w:t>
            </w:r>
          </w:p>
        </w:tc>
      </w:tr>
      <w:tr w:rsidR="001976C0" w:rsidRPr="00E5466F" w:rsidTr="0095450B">
        <w:tc>
          <w:tcPr>
            <w:tcW w:w="8720" w:type="dxa"/>
            <w:gridSpan w:val="4"/>
          </w:tcPr>
          <w:p w:rsidR="001976C0" w:rsidRPr="00E5466F" w:rsidRDefault="001976C0" w:rsidP="001976C0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Revisados los datos que se recogen en la documentación remitida a la Facultad de Ciencias Jurídicas, la recomendación que  se emite  es:</w:t>
            </w:r>
          </w:p>
        </w:tc>
      </w:tr>
      <w:tr w:rsidR="001976C0" w:rsidRPr="00E5466F" w:rsidTr="00B74356">
        <w:tc>
          <w:tcPr>
            <w:tcW w:w="8720" w:type="dxa"/>
            <w:gridSpan w:val="4"/>
          </w:tcPr>
          <w:p w:rsidR="001976C0" w:rsidRPr="00E5466F" w:rsidRDefault="001976C0">
            <w:pPr>
              <w:rPr>
                <w:sz w:val="18"/>
                <w:szCs w:val="18"/>
              </w:rPr>
            </w:pPr>
          </w:p>
          <w:p w:rsidR="001976C0" w:rsidRPr="00E5466F" w:rsidRDefault="001976C0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Informar favorablemente  sobre el proyecto docente propuesto.</w:t>
            </w:r>
            <w:r w:rsidR="003778B3" w:rsidRPr="00E5466F">
              <w:rPr>
                <w:sz w:val="18"/>
                <w:szCs w:val="18"/>
              </w:rPr>
              <w:t xml:space="preserve">           </w:t>
            </w:r>
          </w:p>
          <w:p w:rsidR="001976C0" w:rsidRPr="00E5466F" w:rsidRDefault="001976C0">
            <w:pPr>
              <w:rPr>
                <w:sz w:val="18"/>
                <w:szCs w:val="18"/>
              </w:rPr>
            </w:pPr>
          </w:p>
          <w:p w:rsidR="001976C0" w:rsidRPr="00E5466F" w:rsidRDefault="001976C0">
            <w:pPr>
              <w:rPr>
                <w:sz w:val="18"/>
                <w:szCs w:val="18"/>
              </w:rPr>
            </w:pPr>
          </w:p>
          <w:p w:rsidR="001976C0" w:rsidRPr="00E5466F" w:rsidRDefault="001976C0" w:rsidP="001976C0">
            <w:pPr>
              <w:rPr>
                <w:sz w:val="18"/>
                <w:szCs w:val="18"/>
              </w:rPr>
            </w:pPr>
          </w:p>
          <w:p w:rsidR="001976C0" w:rsidRPr="00E5466F" w:rsidRDefault="001976C0" w:rsidP="001976C0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Informar desfavorablemente  sobre el proyecto docente propuesto condicionado a los cambios y modificaciones que se adjuntan</w:t>
            </w:r>
          </w:p>
          <w:p w:rsidR="001976C0" w:rsidRPr="00E5466F" w:rsidRDefault="001976C0" w:rsidP="001976C0">
            <w:pPr>
              <w:rPr>
                <w:sz w:val="18"/>
                <w:szCs w:val="18"/>
              </w:rPr>
            </w:pPr>
          </w:p>
          <w:p w:rsidR="001976C0" w:rsidRPr="00E5466F" w:rsidRDefault="001976C0" w:rsidP="001976C0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C172AC" w:rsidRPr="00E5466F" w:rsidRDefault="00C172AC" w:rsidP="00C172AC">
            <w:pPr>
              <w:rPr>
                <w:sz w:val="18"/>
                <w:szCs w:val="18"/>
              </w:rPr>
            </w:pPr>
          </w:p>
          <w:p w:rsidR="00C172AC" w:rsidRPr="00E5466F" w:rsidRDefault="00C172AC" w:rsidP="00C172AC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JUSTIFICACIÓN DE LA RESOLUCIÓN</w:t>
            </w: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C172AC" w:rsidRPr="00E5466F" w:rsidRDefault="00C172AC">
            <w:pPr>
              <w:rPr>
                <w:sz w:val="18"/>
                <w:szCs w:val="18"/>
              </w:rPr>
            </w:pPr>
          </w:p>
          <w:p w:rsidR="00C172AC" w:rsidRPr="00E5466F" w:rsidRDefault="00C172AC">
            <w:pPr>
              <w:rPr>
                <w:sz w:val="18"/>
                <w:szCs w:val="18"/>
              </w:rPr>
            </w:pPr>
          </w:p>
          <w:p w:rsidR="00C172AC" w:rsidRPr="00E5466F" w:rsidRDefault="00C172AC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</w:tc>
      </w:tr>
      <w:tr w:rsidR="001976C0" w:rsidRPr="00E5466F" w:rsidTr="00B74356">
        <w:tc>
          <w:tcPr>
            <w:tcW w:w="8720" w:type="dxa"/>
            <w:gridSpan w:val="4"/>
          </w:tcPr>
          <w:p w:rsidR="001976C0" w:rsidRPr="00E5466F" w:rsidRDefault="003778B3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INFORMADO POR:</w:t>
            </w: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FECHA:</w:t>
            </w: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  <w:r w:rsidRPr="00E5466F">
              <w:rPr>
                <w:sz w:val="18"/>
                <w:szCs w:val="18"/>
              </w:rPr>
              <w:t>FIRMA:</w:t>
            </w: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  <w:p w:rsidR="003778B3" w:rsidRPr="00E5466F" w:rsidRDefault="003778B3">
            <w:pPr>
              <w:rPr>
                <w:sz w:val="18"/>
                <w:szCs w:val="18"/>
              </w:rPr>
            </w:pPr>
          </w:p>
        </w:tc>
      </w:tr>
    </w:tbl>
    <w:p w:rsidR="00AA410C" w:rsidRPr="00E5466F" w:rsidRDefault="00AA410C">
      <w:pPr>
        <w:rPr>
          <w:sz w:val="18"/>
          <w:szCs w:val="18"/>
        </w:rPr>
      </w:pPr>
    </w:p>
    <w:sectPr w:rsidR="00AA410C" w:rsidRPr="00E5466F" w:rsidSect="00B727E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39" w:rsidRDefault="001D3D39" w:rsidP="0094660E">
      <w:pPr>
        <w:spacing w:after="0" w:line="240" w:lineRule="auto"/>
      </w:pPr>
      <w:r>
        <w:separator/>
      </w:r>
    </w:p>
  </w:endnote>
  <w:endnote w:type="continuationSeparator" w:id="0">
    <w:p w:rsidR="001D3D39" w:rsidRDefault="001D3D39" w:rsidP="0094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140274"/>
      <w:docPartObj>
        <w:docPartGallery w:val="Page Numbers (Bottom of Page)"/>
        <w:docPartUnique/>
      </w:docPartObj>
    </w:sdtPr>
    <w:sdtContent>
      <w:p w:rsidR="0094660E" w:rsidRDefault="00AE456A">
        <w:pPr>
          <w:pStyle w:val="Piedepgina"/>
          <w:jc w:val="right"/>
        </w:pPr>
        <w:r>
          <w:fldChar w:fldCharType="begin"/>
        </w:r>
        <w:r w:rsidR="0094660E">
          <w:instrText>PAGE   \* MERGEFORMAT</w:instrText>
        </w:r>
        <w:r>
          <w:fldChar w:fldCharType="separate"/>
        </w:r>
        <w:r w:rsidR="005F1637">
          <w:rPr>
            <w:noProof/>
          </w:rPr>
          <w:t>2</w:t>
        </w:r>
        <w:r>
          <w:fldChar w:fldCharType="end"/>
        </w:r>
        <w:r w:rsidR="0094660E">
          <w:t>/3</w:t>
        </w:r>
      </w:p>
    </w:sdtContent>
  </w:sdt>
  <w:p w:rsidR="0094660E" w:rsidRDefault="009466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39" w:rsidRDefault="001D3D39" w:rsidP="0094660E">
      <w:pPr>
        <w:spacing w:after="0" w:line="240" w:lineRule="auto"/>
      </w:pPr>
      <w:r>
        <w:separator/>
      </w:r>
    </w:p>
  </w:footnote>
  <w:footnote w:type="continuationSeparator" w:id="0">
    <w:p w:rsidR="001D3D39" w:rsidRDefault="001D3D39" w:rsidP="0094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0E" w:rsidRDefault="0094660E">
    <w:pPr>
      <w:pStyle w:val="Encabezado"/>
    </w:pPr>
    <w:r>
      <w:rPr>
        <w:noProof/>
        <w:lang w:eastAsia="es-ES"/>
      </w:rPr>
      <w:drawing>
        <wp:inline distT="0" distB="0" distL="0" distR="0">
          <wp:extent cx="2849880" cy="1666240"/>
          <wp:effectExtent l="19050" t="0" r="762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166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0E" w:rsidRDefault="009466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10C"/>
    <w:rsid w:val="001953FA"/>
    <w:rsid w:val="001976C0"/>
    <w:rsid w:val="001D3D39"/>
    <w:rsid w:val="002371A4"/>
    <w:rsid w:val="002920E8"/>
    <w:rsid w:val="002C7AD6"/>
    <w:rsid w:val="0031036A"/>
    <w:rsid w:val="003778B3"/>
    <w:rsid w:val="00465CAF"/>
    <w:rsid w:val="004F25DA"/>
    <w:rsid w:val="005F1637"/>
    <w:rsid w:val="00652DB5"/>
    <w:rsid w:val="00653348"/>
    <w:rsid w:val="006F7443"/>
    <w:rsid w:val="00737ECD"/>
    <w:rsid w:val="007D4B05"/>
    <w:rsid w:val="00920E94"/>
    <w:rsid w:val="0094660E"/>
    <w:rsid w:val="009E466F"/>
    <w:rsid w:val="00AA410C"/>
    <w:rsid w:val="00AE456A"/>
    <w:rsid w:val="00AF2418"/>
    <w:rsid w:val="00B3166C"/>
    <w:rsid w:val="00B727EF"/>
    <w:rsid w:val="00BD50F0"/>
    <w:rsid w:val="00C172AC"/>
    <w:rsid w:val="00E01A2A"/>
    <w:rsid w:val="00E5466F"/>
    <w:rsid w:val="00F7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4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6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60E"/>
  </w:style>
  <w:style w:type="paragraph" w:styleId="Piedepgina">
    <w:name w:val="footer"/>
    <w:basedOn w:val="Normal"/>
    <w:link w:val="PiedepginaCar"/>
    <w:uiPriority w:val="99"/>
    <w:unhideWhenUsed/>
    <w:rsid w:val="00946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Delia Diaz Bolaños</dc:creator>
  <cp:lastModifiedBy>Decanato</cp:lastModifiedBy>
  <cp:revision>4</cp:revision>
  <cp:lastPrinted>2015-10-01T10:47:00Z</cp:lastPrinted>
  <dcterms:created xsi:type="dcterms:W3CDTF">2016-05-12T12:46:00Z</dcterms:created>
  <dcterms:modified xsi:type="dcterms:W3CDTF">2016-10-07T08:23:00Z</dcterms:modified>
</cp:coreProperties>
</file>